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7E4" w:rsidRDefault="00AE77E4" w:rsidP="00537643">
      <w:pPr>
        <w:rPr>
          <w:sz w:val="2"/>
          <w:szCs w:val="2"/>
        </w:rPr>
      </w:pPr>
      <w:bookmarkStart w:id="0" w:name="_GoBack"/>
      <w:bookmarkEnd w:id="0"/>
    </w:p>
    <w:p w:rsidR="00AE77E4" w:rsidRPr="00597669" w:rsidRDefault="00AE77E4" w:rsidP="005A4666">
      <w:pPr>
        <w:autoSpaceDE w:val="0"/>
        <w:autoSpaceDN w:val="0"/>
        <w:adjustRightInd w:val="0"/>
        <w:ind w:left="6804"/>
        <w:outlineLvl w:val="0"/>
      </w:pPr>
      <w:r w:rsidRPr="00597669">
        <w:t xml:space="preserve">Приложение </w:t>
      </w:r>
      <w:r>
        <w:t>№ 1</w:t>
      </w:r>
    </w:p>
    <w:p w:rsidR="00AE77E4" w:rsidRDefault="00AE77E4" w:rsidP="005A4666">
      <w:pPr>
        <w:autoSpaceDE w:val="0"/>
        <w:autoSpaceDN w:val="0"/>
        <w:adjustRightInd w:val="0"/>
        <w:ind w:left="6804"/>
      </w:pPr>
      <w:r w:rsidRPr="00597669">
        <w:t xml:space="preserve">к </w:t>
      </w:r>
      <w:r>
        <w:t>п</w:t>
      </w:r>
      <w:r w:rsidRPr="00597669">
        <w:t>риказ</w:t>
      </w:r>
      <w:r>
        <w:t xml:space="preserve">у </w:t>
      </w:r>
      <w:r w:rsidRPr="00597669">
        <w:t>ФНС России</w:t>
      </w:r>
      <w:r>
        <w:t xml:space="preserve"> </w:t>
      </w:r>
    </w:p>
    <w:p w:rsidR="00AE77E4" w:rsidRPr="0030034C" w:rsidRDefault="00AE77E4" w:rsidP="005A4666">
      <w:pPr>
        <w:autoSpaceDE w:val="0"/>
        <w:autoSpaceDN w:val="0"/>
        <w:adjustRightInd w:val="0"/>
        <w:ind w:left="6804"/>
      </w:pPr>
      <w:r>
        <w:t>от 17.10.2014 №</w:t>
      </w:r>
      <w:r w:rsidRPr="0030034C">
        <w:rPr>
          <w:rFonts w:ascii="Arial CYR" w:hAnsi="Arial CYR" w:cs="Arial CYR"/>
          <w:color w:val="000000"/>
          <w:sz w:val="20"/>
          <w:szCs w:val="20"/>
        </w:rPr>
        <w:t xml:space="preserve"> </w:t>
      </w:r>
      <w:r>
        <w:rPr>
          <w:rFonts w:ascii="Arial CYR" w:hAnsi="Arial CYR" w:cs="Arial CYR"/>
          <w:color w:val="000000"/>
          <w:sz w:val="20"/>
          <w:szCs w:val="20"/>
        </w:rPr>
        <w:t>ММВ-7-17/538@</w:t>
      </w:r>
    </w:p>
    <w:p w:rsidR="00AE77E4" w:rsidRDefault="00AE77E4" w:rsidP="00F71B78">
      <w:pPr>
        <w:pStyle w:val="Header"/>
        <w:jc w:val="center"/>
      </w:pPr>
    </w:p>
    <w:tbl>
      <w:tblPr>
        <w:tblW w:w="42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80"/>
        <w:gridCol w:w="425"/>
        <w:gridCol w:w="426"/>
        <w:gridCol w:w="425"/>
        <w:gridCol w:w="425"/>
      </w:tblGrid>
      <w:tr w:rsidR="00AE77E4">
        <w:tc>
          <w:tcPr>
            <w:tcW w:w="2580" w:type="dxa"/>
            <w:tcBorders>
              <w:top w:val="nil"/>
              <w:left w:val="nil"/>
              <w:bottom w:val="nil"/>
            </w:tcBorders>
          </w:tcPr>
          <w:p w:rsidR="00AE77E4" w:rsidRDefault="00AE77E4" w:rsidP="008875FB">
            <w:r>
              <w:t>Код налогового органа</w:t>
            </w:r>
          </w:p>
        </w:tc>
        <w:tc>
          <w:tcPr>
            <w:tcW w:w="425" w:type="dxa"/>
          </w:tcPr>
          <w:p w:rsidR="00AE77E4" w:rsidRDefault="00AE77E4" w:rsidP="008875FB"/>
        </w:tc>
        <w:tc>
          <w:tcPr>
            <w:tcW w:w="426" w:type="dxa"/>
          </w:tcPr>
          <w:p w:rsidR="00AE77E4" w:rsidRDefault="00AE77E4" w:rsidP="008875FB"/>
        </w:tc>
        <w:tc>
          <w:tcPr>
            <w:tcW w:w="425" w:type="dxa"/>
          </w:tcPr>
          <w:p w:rsidR="00AE77E4" w:rsidRDefault="00AE77E4" w:rsidP="008875FB"/>
        </w:tc>
        <w:tc>
          <w:tcPr>
            <w:tcW w:w="425" w:type="dxa"/>
          </w:tcPr>
          <w:p w:rsidR="00AE77E4" w:rsidRDefault="00AE77E4" w:rsidP="008875FB"/>
        </w:tc>
      </w:tr>
    </w:tbl>
    <w:p w:rsidR="00AE77E4" w:rsidRDefault="00AE77E4" w:rsidP="00F71B78">
      <w:pPr>
        <w:pStyle w:val="Header"/>
        <w:jc w:val="center"/>
      </w:pPr>
    </w:p>
    <w:p w:rsidR="00AE77E4" w:rsidRPr="00293967" w:rsidRDefault="00AE77E4" w:rsidP="00F71B78">
      <w:pPr>
        <w:jc w:val="center"/>
        <w:rPr>
          <w:b/>
          <w:bCs/>
        </w:rPr>
      </w:pPr>
      <w:r w:rsidRPr="00293967">
        <w:rPr>
          <w:b/>
          <w:bCs/>
        </w:rPr>
        <w:t>ЗАЯВЛЕНИЕ</w:t>
      </w:r>
    </w:p>
    <w:p w:rsidR="00AE77E4" w:rsidRDefault="00AE77E4" w:rsidP="00F71B78">
      <w:pPr>
        <w:jc w:val="center"/>
      </w:pPr>
      <w:r>
        <w:t>на использование И</w:t>
      </w:r>
      <w:r w:rsidRPr="00293967">
        <w:t>нтернет - сервис</w:t>
      </w:r>
      <w:r>
        <w:t>а</w:t>
      </w:r>
      <w:r w:rsidRPr="00293967">
        <w:t xml:space="preserve">ФНС России </w:t>
      </w:r>
      <w:r>
        <w:t>«</w:t>
      </w:r>
      <w:r w:rsidRPr="00293967">
        <w:t>Личный кабинет налогоплательщика для физических лиц»</w:t>
      </w:r>
      <w:r>
        <w:t xml:space="preserve"> (</w:t>
      </w:r>
      <w:r w:rsidRPr="00BF354F">
        <w:t>Сервис</w:t>
      </w:r>
      <w:r>
        <w:t>)</w:t>
      </w:r>
    </w:p>
    <w:p w:rsidR="00AE77E4" w:rsidRPr="00427DE3" w:rsidRDefault="00AE77E4" w:rsidP="00F71B78">
      <w:pPr>
        <w:jc w:val="center"/>
        <w:rPr>
          <w:sz w:val="16"/>
          <w:szCs w:val="16"/>
        </w:rPr>
      </w:pPr>
    </w:p>
    <w:p w:rsidR="00AE77E4" w:rsidRDefault="00AE77E4" w:rsidP="00F71B78">
      <w:pPr>
        <w:jc w:val="both"/>
      </w:pPr>
      <w:r w:rsidRPr="008C6970">
        <w:rPr>
          <w:b/>
          <w:bCs/>
        </w:rPr>
        <w:t xml:space="preserve">Прошу </w:t>
      </w:r>
      <w:r>
        <w:t>(символом «</w:t>
      </w:r>
      <w:r w:rsidRPr="00A9209D">
        <w:rPr>
          <w:rFonts w:ascii="Sylfaen" w:hAnsi="Sylfaen" w:cs="Sylfaen"/>
          <w:b/>
          <w:bCs/>
        </w:rPr>
        <w:t>√</w:t>
      </w:r>
      <w:r>
        <w:t>» отметить причину обращения):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1"/>
        <w:gridCol w:w="992"/>
      </w:tblGrid>
      <w:tr w:rsidR="00AE77E4" w:rsidRPr="00293967">
        <w:tc>
          <w:tcPr>
            <w:tcW w:w="8931" w:type="dxa"/>
          </w:tcPr>
          <w:p w:rsidR="00AE77E4" w:rsidRPr="00293967" w:rsidRDefault="00AE77E4" w:rsidP="00F71B78">
            <w:r>
              <w:t>1. П</w:t>
            </w:r>
            <w:r w:rsidRPr="00293967">
              <w:t>одключи</w:t>
            </w:r>
            <w:r>
              <w:t xml:space="preserve">ть </w:t>
            </w:r>
            <w:r w:rsidRPr="00293967">
              <w:t xml:space="preserve">к </w:t>
            </w:r>
            <w:r>
              <w:t>С</w:t>
            </w:r>
            <w:r w:rsidRPr="00293967">
              <w:t>ервису</w:t>
            </w:r>
            <w:r>
              <w:t xml:space="preserve"> (первичная регистрация)</w:t>
            </w:r>
          </w:p>
        </w:tc>
        <w:tc>
          <w:tcPr>
            <w:tcW w:w="992" w:type="dxa"/>
          </w:tcPr>
          <w:p w:rsidR="00AE77E4" w:rsidRPr="00293967" w:rsidRDefault="00AE77E4" w:rsidP="00D5237E">
            <w:pPr>
              <w:jc w:val="center"/>
            </w:pPr>
          </w:p>
        </w:tc>
      </w:tr>
      <w:tr w:rsidR="00AE77E4" w:rsidRPr="00293967">
        <w:tc>
          <w:tcPr>
            <w:tcW w:w="8931" w:type="dxa"/>
          </w:tcPr>
          <w:p w:rsidR="00AE77E4" w:rsidRPr="00293967" w:rsidRDefault="00AE77E4" w:rsidP="00AF6567">
            <w:r>
              <w:t>2. Выдать новый пароль</w:t>
            </w:r>
          </w:p>
        </w:tc>
        <w:tc>
          <w:tcPr>
            <w:tcW w:w="992" w:type="dxa"/>
          </w:tcPr>
          <w:p w:rsidR="00AE77E4" w:rsidRPr="00293967" w:rsidRDefault="00AE77E4" w:rsidP="00D5237E">
            <w:pPr>
              <w:jc w:val="center"/>
            </w:pPr>
          </w:p>
        </w:tc>
      </w:tr>
      <w:tr w:rsidR="00AE77E4" w:rsidRPr="00293967">
        <w:tc>
          <w:tcPr>
            <w:tcW w:w="8931" w:type="dxa"/>
          </w:tcPr>
          <w:p w:rsidR="00AE77E4" w:rsidRPr="00293967" w:rsidRDefault="00AE77E4" w:rsidP="00C22986">
            <w:r>
              <w:t>3. Прекратитьпредоставление услуг Сервиса</w:t>
            </w:r>
          </w:p>
        </w:tc>
        <w:tc>
          <w:tcPr>
            <w:tcW w:w="992" w:type="dxa"/>
          </w:tcPr>
          <w:p w:rsidR="00AE77E4" w:rsidRPr="00293967" w:rsidRDefault="00AE77E4" w:rsidP="00D5237E">
            <w:pPr>
              <w:jc w:val="center"/>
            </w:pPr>
          </w:p>
        </w:tc>
      </w:tr>
    </w:tbl>
    <w:p w:rsidR="00AE77E4" w:rsidRPr="00F34335" w:rsidRDefault="00AE77E4" w:rsidP="00F71B78">
      <w:pPr>
        <w:ind w:firstLine="709"/>
        <w:rPr>
          <w:sz w:val="6"/>
          <w:szCs w:val="6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236"/>
        <w:gridCol w:w="281"/>
        <w:gridCol w:w="281"/>
        <w:gridCol w:w="281"/>
        <w:gridCol w:w="281"/>
        <w:gridCol w:w="281"/>
        <w:gridCol w:w="281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62"/>
      </w:tblGrid>
      <w:tr w:rsidR="00AE77E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7E4" w:rsidRDefault="00AE77E4" w:rsidP="00173CA5">
            <w:r w:rsidRPr="00293967">
              <w:t>Фамилия</w:t>
            </w:r>
            <w:r>
              <w:t>:*</w:t>
            </w:r>
          </w:p>
        </w:tc>
        <w:tc>
          <w:tcPr>
            <w:tcW w:w="6413" w:type="dxa"/>
            <w:gridSpan w:val="23"/>
            <w:tcBorders>
              <w:top w:val="nil"/>
              <w:left w:val="nil"/>
              <w:right w:val="nil"/>
            </w:tcBorders>
          </w:tcPr>
          <w:p w:rsidR="00AE77E4" w:rsidRDefault="00AE77E4" w:rsidP="008A599F"/>
        </w:tc>
      </w:tr>
      <w:tr w:rsidR="00AE77E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7E4" w:rsidRDefault="00AE77E4" w:rsidP="008A599F">
            <w:r w:rsidRPr="00293967">
              <w:t>Имя:</w:t>
            </w:r>
            <w:r>
              <w:t>*</w:t>
            </w:r>
          </w:p>
        </w:tc>
        <w:tc>
          <w:tcPr>
            <w:tcW w:w="6413" w:type="dxa"/>
            <w:gridSpan w:val="23"/>
            <w:tcBorders>
              <w:left w:val="nil"/>
              <w:right w:val="nil"/>
            </w:tcBorders>
          </w:tcPr>
          <w:p w:rsidR="00AE77E4" w:rsidRDefault="00AE77E4" w:rsidP="008A599F"/>
        </w:tc>
      </w:tr>
      <w:tr w:rsidR="00AE77E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7E4" w:rsidRDefault="00AE77E4" w:rsidP="008A599F">
            <w:r w:rsidRPr="00293967">
              <w:t>Отчество</w:t>
            </w:r>
            <w:r>
              <w:t xml:space="preserve"> (при наличии)</w:t>
            </w:r>
            <w:r w:rsidRPr="00293967">
              <w:t>:</w:t>
            </w:r>
          </w:p>
        </w:tc>
        <w:tc>
          <w:tcPr>
            <w:tcW w:w="6413" w:type="dxa"/>
            <w:gridSpan w:val="23"/>
            <w:tcBorders>
              <w:left w:val="nil"/>
              <w:right w:val="nil"/>
            </w:tcBorders>
          </w:tcPr>
          <w:p w:rsidR="00AE77E4" w:rsidRDefault="00AE77E4" w:rsidP="008A599F"/>
        </w:tc>
      </w:tr>
      <w:tr w:rsidR="00AE77E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7E4" w:rsidRDefault="00AE77E4" w:rsidP="008A599F">
            <w:r w:rsidRPr="00293967">
              <w:t>ИНН:</w:t>
            </w:r>
            <w:r>
              <w:t>*</w:t>
            </w:r>
          </w:p>
        </w:tc>
        <w:tc>
          <w:tcPr>
            <w:tcW w:w="6413" w:type="dxa"/>
            <w:gridSpan w:val="23"/>
            <w:tcBorders>
              <w:left w:val="nil"/>
              <w:right w:val="nil"/>
            </w:tcBorders>
          </w:tcPr>
          <w:p w:rsidR="00AE77E4" w:rsidRDefault="00AE77E4" w:rsidP="008A599F"/>
        </w:tc>
      </w:tr>
      <w:tr w:rsidR="00AE77E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7E4" w:rsidRDefault="00AE77E4" w:rsidP="008A599F">
            <w:r>
              <w:t>Контактный телефон:</w:t>
            </w:r>
          </w:p>
        </w:tc>
        <w:tc>
          <w:tcPr>
            <w:tcW w:w="6413" w:type="dxa"/>
            <w:gridSpan w:val="23"/>
            <w:tcBorders>
              <w:left w:val="nil"/>
              <w:right w:val="nil"/>
            </w:tcBorders>
          </w:tcPr>
          <w:p w:rsidR="00AE77E4" w:rsidRDefault="00AE77E4" w:rsidP="008A599F"/>
        </w:tc>
      </w:tr>
      <w:tr w:rsidR="00AE77E4">
        <w:tc>
          <w:tcPr>
            <w:tcW w:w="3510" w:type="dxa"/>
            <w:tcBorders>
              <w:top w:val="nil"/>
              <w:left w:val="nil"/>
              <w:bottom w:val="nil"/>
            </w:tcBorders>
          </w:tcPr>
          <w:p w:rsidR="00AE77E4" w:rsidRDefault="00AE77E4" w:rsidP="00E10FC6">
            <w:pPr>
              <w:ind w:right="-172"/>
            </w:pPr>
            <w:r>
              <w:t>Адрес электронной почты:**</w:t>
            </w:r>
          </w:p>
        </w:tc>
        <w:tc>
          <w:tcPr>
            <w:tcW w:w="236" w:type="dxa"/>
          </w:tcPr>
          <w:p w:rsidR="00AE77E4" w:rsidRDefault="00AE77E4" w:rsidP="008A599F"/>
        </w:tc>
        <w:tc>
          <w:tcPr>
            <w:tcW w:w="281" w:type="dxa"/>
          </w:tcPr>
          <w:p w:rsidR="00AE77E4" w:rsidRDefault="00AE77E4" w:rsidP="008A599F"/>
        </w:tc>
        <w:tc>
          <w:tcPr>
            <w:tcW w:w="281" w:type="dxa"/>
          </w:tcPr>
          <w:p w:rsidR="00AE77E4" w:rsidRDefault="00AE77E4" w:rsidP="008A599F"/>
        </w:tc>
        <w:tc>
          <w:tcPr>
            <w:tcW w:w="281" w:type="dxa"/>
          </w:tcPr>
          <w:p w:rsidR="00AE77E4" w:rsidRDefault="00AE77E4" w:rsidP="008A599F"/>
        </w:tc>
        <w:tc>
          <w:tcPr>
            <w:tcW w:w="281" w:type="dxa"/>
          </w:tcPr>
          <w:p w:rsidR="00AE77E4" w:rsidRDefault="00AE77E4" w:rsidP="008A599F"/>
        </w:tc>
        <w:tc>
          <w:tcPr>
            <w:tcW w:w="281" w:type="dxa"/>
          </w:tcPr>
          <w:p w:rsidR="00AE77E4" w:rsidRDefault="00AE77E4" w:rsidP="008A599F"/>
        </w:tc>
        <w:tc>
          <w:tcPr>
            <w:tcW w:w="281" w:type="dxa"/>
          </w:tcPr>
          <w:p w:rsidR="00AE77E4" w:rsidRDefault="00AE77E4" w:rsidP="008A599F"/>
        </w:tc>
        <w:tc>
          <w:tcPr>
            <w:tcW w:w="281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82" w:type="dxa"/>
          </w:tcPr>
          <w:p w:rsidR="00AE77E4" w:rsidRDefault="00AE77E4" w:rsidP="008A599F"/>
        </w:tc>
        <w:tc>
          <w:tcPr>
            <w:tcW w:w="262" w:type="dxa"/>
          </w:tcPr>
          <w:p w:rsidR="00AE77E4" w:rsidRDefault="00AE77E4" w:rsidP="008A599F"/>
        </w:tc>
      </w:tr>
      <w:tr w:rsidR="00AE77E4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AE77E4" w:rsidRDefault="00AE77E4" w:rsidP="00EB79C6">
            <w:r w:rsidRPr="004146CC">
              <w:t>Наименование, реквизиты документа, подтверждающего полномочия представителя***:</w:t>
            </w:r>
          </w:p>
        </w:tc>
        <w:tc>
          <w:tcPr>
            <w:tcW w:w="6413" w:type="dxa"/>
            <w:gridSpan w:val="23"/>
            <w:tcBorders>
              <w:left w:val="nil"/>
              <w:right w:val="nil"/>
            </w:tcBorders>
          </w:tcPr>
          <w:p w:rsidR="00AE77E4" w:rsidRDefault="00AE77E4" w:rsidP="00EB79C6"/>
        </w:tc>
      </w:tr>
    </w:tbl>
    <w:p w:rsidR="00AE77E4" w:rsidRPr="00F34335" w:rsidRDefault="00AE77E4" w:rsidP="008A599F">
      <w:pPr>
        <w:rPr>
          <w:sz w:val="6"/>
          <w:szCs w:val="6"/>
        </w:rPr>
      </w:pPr>
    </w:p>
    <w:p w:rsidR="00AE77E4" w:rsidRDefault="00AE77E4" w:rsidP="00563D9E">
      <w:r w:rsidRPr="00563D9E">
        <w:rPr>
          <w:b/>
          <w:bCs/>
        </w:rPr>
        <w:t>Способ получения Регистрационной карты на предоставление услуг Сервиса</w:t>
      </w:r>
      <w:r>
        <w:rPr>
          <w:b/>
          <w:bCs/>
        </w:rPr>
        <w:t>****</w:t>
      </w:r>
      <w:r>
        <w:t>:</w:t>
      </w:r>
    </w:p>
    <w:p w:rsidR="00AE77E4" w:rsidRDefault="00AE77E4" w:rsidP="00563D9E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5" o:spid="_x0000_s1026" type="#_x0000_t109" style="position:absolute;margin-left:146.25pt;margin-top:1.5pt;width:12.75pt;height:13.5pt;z-index:251651584;visibility:visible"/>
        </w:pict>
      </w:r>
      <w:r>
        <w:rPr>
          <w:noProof/>
        </w:rPr>
        <w:pict>
          <v:shape id="AutoShape 6" o:spid="_x0000_s1027" type="#_x0000_t109" style="position:absolute;margin-left:321pt;margin-top:1.5pt;width:12.75pt;height:13.5pt;z-index:251652608;visibility:visible"/>
        </w:pict>
      </w:r>
      <w:r>
        <w:t>(отметить символом «</w:t>
      </w:r>
      <w:r w:rsidRPr="00A9209D">
        <w:rPr>
          <w:rFonts w:ascii="Sylfaen" w:hAnsi="Sylfaen" w:cs="Sylfaen"/>
          <w:b/>
          <w:bCs/>
        </w:rPr>
        <w:t>√</w:t>
      </w:r>
      <w:r>
        <w:t xml:space="preserve">»)           </w:t>
      </w:r>
      <w:r w:rsidRPr="00563D9E">
        <w:t xml:space="preserve">лично в </w:t>
      </w:r>
      <w:r>
        <w:t>налоговом органе              на адрес электронной почты</w:t>
      </w:r>
    </w:p>
    <w:p w:rsidR="00AE77E4" w:rsidRPr="00F34335" w:rsidRDefault="00AE77E4" w:rsidP="00563D9E">
      <w:pPr>
        <w:rPr>
          <w:b/>
          <w:bCs/>
          <w:sz w:val="6"/>
          <w:szCs w:val="6"/>
        </w:rPr>
      </w:pPr>
    </w:p>
    <w:p w:rsidR="00AE77E4" w:rsidRDefault="00AE77E4" w:rsidP="00563D9E">
      <w:pPr>
        <w:rPr>
          <w:b/>
          <w:bCs/>
        </w:rPr>
      </w:pPr>
      <w:r>
        <w:rPr>
          <w:b/>
          <w:bCs/>
        </w:rPr>
        <w:t>Условияиспользования Сервиса:</w:t>
      </w:r>
    </w:p>
    <w:p w:rsidR="00AE77E4" w:rsidRPr="008E16E0" w:rsidRDefault="00AE77E4" w:rsidP="00772435">
      <w:pPr>
        <w:pStyle w:val="ListParagraph"/>
        <w:numPr>
          <w:ilvl w:val="0"/>
          <w:numId w:val="6"/>
        </w:numPr>
        <w:tabs>
          <w:tab w:val="left" w:pos="426"/>
        </w:tabs>
        <w:ind w:left="284" w:hanging="284"/>
        <w:jc w:val="both"/>
      </w:pPr>
      <w:r>
        <w:rPr>
          <w:color w:val="000000"/>
        </w:rPr>
        <w:t>Д</w:t>
      </w:r>
      <w:r w:rsidRPr="00941FE2">
        <w:rPr>
          <w:color w:val="000000"/>
        </w:rPr>
        <w:t xml:space="preserve">оступ к Сервису </w:t>
      </w:r>
      <w:r>
        <w:rPr>
          <w:color w:val="000000"/>
        </w:rPr>
        <w:t xml:space="preserve">осуществляется </w:t>
      </w:r>
      <w:r w:rsidRPr="00941FE2">
        <w:rPr>
          <w:color w:val="000000"/>
        </w:rPr>
        <w:t>по открытым каналам сетиИ</w:t>
      </w:r>
      <w:r>
        <w:rPr>
          <w:color w:val="000000"/>
        </w:rPr>
        <w:t>нтернет по логину и паролю.</w:t>
      </w:r>
    </w:p>
    <w:p w:rsidR="00AE77E4" w:rsidRPr="008E16E0" w:rsidRDefault="00AE77E4" w:rsidP="00772435">
      <w:pPr>
        <w:pStyle w:val="ListParagraph"/>
        <w:numPr>
          <w:ilvl w:val="0"/>
          <w:numId w:val="6"/>
        </w:numPr>
        <w:tabs>
          <w:tab w:val="left" w:pos="426"/>
        </w:tabs>
        <w:ind w:left="284" w:hanging="284"/>
        <w:jc w:val="both"/>
      </w:pPr>
      <w:r>
        <w:rPr>
          <w:color w:val="000000"/>
        </w:rPr>
        <w:t xml:space="preserve">Налогоплательщик несет </w:t>
      </w:r>
      <w:r w:rsidRPr="0026781E">
        <w:rPr>
          <w:b/>
          <w:bCs/>
          <w:color w:val="000000"/>
        </w:rPr>
        <w:t>личную ответственность</w:t>
      </w:r>
      <w:r>
        <w:rPr>
          <w:color w:val="000000"/>
        </w:rPr>
        <w:t xml:space="preserve"> за сохранность и неразглашение логина и пароля входа в Сервис.</w:t>
      </w:r>
    </w:p>
    <w:p w:rsidR="00AE77E4" w:rsidRPr="008E16E0" w:rsidRDefault="00AE77E4" w:rsidP="00772435">
      <w:pPr>
        <w:pStyle w:val="ListParagraph"/>
        <w:numPr>
          <w:ilvl w:val="0"/>
          <w:numId w:val="6"/>
        </w:numPr>
        <w:tabs>
          <w:tab w:val="left" w:pos="426"/>
        </w:tabs>
        <w:ind w:left="284" w:hanging="284"/>
        <w:jc w:val="both"/>
      </w:pPr>
      <w:r w:rsidRPr="00941FE2">
        <w:rPr>
          <w:color w:val="000000"/>
        </w:rPr>
        <w:t xml:space="preserve">При первом входе в Сервис </w:t>
      </w:r>
      <w:r>
        <w:rPr>
          <w:color w:val="000000"/>
        </w:rPr>
        <w:t>налогоплательщику</w:t>
      </w:r>
      <w:r w:rsidRPr="00A9209D">
        <w:rPr>
          <w:b/>
          <w:bCs/>
          <w:color w:val="000000"/>
        </w:rPr>
        <w:t>необходимо сменить первичный пароль</w:t>
      </w:r>
      <w:r>
        <w:rPr>
          <w:color w:val="000000"/>
        </w:rPr>
        <w:t>.</w:t>
      </w:r>
    </w:p>
    <w:p w:rsidR="00AE77E4" w:rsidRPr="008E16E0" w:rsidRDefault="00AE77E4" w:rsidP="00772435">
      <w:pPr>
        <w:pStyle w:val="ListParagraph"/>
        <w:numPr>
          <w:ilvl w:val="0"/>
          <w:numId w:val="6"/>
        </w:numPr>
        <w:tabs>
          <w:tab w:val="left" w:pos="426"/>
        </w:tabs>
        <w:ind w:left="284" w:hanging="284"/>
        <w:jc w:val="both"/>
      </w:pPr>
      <w:r w:rsidRPr="00941FE2">
        <w:rPr>
          <w:color w:val="000000"/>
        </w:rPr>
        <w:t xml:space="preserve">Первичный пароль действует </w:t>
      </w:r>
      <w:r w:rsidRPr="008E16E0">
        <w:rPr>
          <w:b/>
          <w:bCs/>
          <w:color w:val="000000"/>
        </w:rPr>
        <w:t xml:space="preserve">в течение </w:t>
      </w:r>
      <w:r>
        <w:rPr>
          <w:b/>
          <w:bCs/>
          <w:color w:val="000000"/>
        </w:rPr>
        <w:t xml:space="preserve">одного </w:t>
      </w:r>
      <w:r w:rsidRPr="008E16E0">
        <w:rPr>
          <w:b/>
          <w:bCs/>
          <w:color w:val="000000"/>
        </w:rPr>
        <w:t>календарного месяца</w:t>
      </w:r>
      <w:r w:rsidRPr="00B016A3">
        <w:rPr>
          <w:color w:val="000000"/>
        </w:rPr>
        <w:t>с даты</w:t>
      </w:r>
      <w:r>
        <w:rPr>
          <w:color w:val="000000"/>
        </w:rPr>
        <w:t>регистрации налогоплательщика в Сервисе</w:t>
      </w:r>
      <w:r w:rsidRPr="00941FE2">
        <w:rPr>
          <w:color w:val="000000"/>
        </w:rPr>
        <w:t xml:space="preserve">. В случае, если смена пароля небыла осуществлена в течение </w:t>
      </w:r>
      <w:r>
        <w:rPr>
          <w:color w:val="000000"/>
        </w:rPr>
        <w:t xml:space="preserve">одного календарного </w:t>
      </w:r>
      <w:r w:rsidRPr="00941FE2">
        <w:rPr>
          <w:color w:val="000000"/>
        </w:rPr>
        <w:t xml:space="preserve">месяца, </w:t>
      </w:r>
      <w:r w:rsidRPr="008E16E0">
        <w:rPr>
          <w:color w:val="000000"/>
        </w:rPr>
        <w:t>учетная запись</w:t>
      </w:r>
      <w:r w:rsidRPr="008E16E0">
        <w:rPr>
          <w:b/>
          <w:bCs/>
          <w:color w:val="000000"/>
        </w:rPr>
        <w:t xml:space="preserve"> блокируется</w:t>
      </w:r>
      <w:r>
        <w:rPr>
          <w:color w:val="000000"/>
        </w:rPr>
        <w:t>.</w:t>
      </w:r>
    </w:p>
    <w:p w:rsidR="00AE77E4" w:rsidRPr="00A9209D" w:rsidRDefault="00AE77E4" w:rsidP="00772435">
      <w:pPr>
        <w:pStyle w:val="ListParagraph"/>
        <w:numPr>
          <w:ilvl w:val="0"/>
          <w:numId w:val="6"/>
        </w:numPr>
        <w:tabs>
          <w:tab w:val="left" w:pos="426"/>
        </w:tabs>
        <w:ind w:left="284" w:hanging="284"/>
        <w:jc w:val="both"/>
      </w:pPr>
      <w:r>
        <w:rPr>
          <w:color w:val="000000"/>
        </w:rPr>
        <w:t>Информация</w:t>
      </w:r>
      <w:r w:rsidRPr="00941FE2">
        <w:rPr>
          <w:color w:val="000000"/>
        </w:rPr>
        <w:t xml:space="preserve"> в Сервисе формиру</w:t>
      </w:r>
      <w:r>
        <w:rPr>
          <w:color w:val="000000"/>
        </w:rPr>
        <w:t>е</w:t>
      </w:r>
      <w:r w:rsidRPr="00941FE2">
        <w:rPr>
          <w:color w:val="000000"/>
        </w:rPr>
        <w:t xml:space="preserve">тся </w:t>
      </w:r>
      <w:r w:rsidRPr="008E5A03">
        <w:rPr>
          <w:b/>
          <w:bCs/>
          <w:color w:val="000000"/>
        </w:rPr>
        <w:t>в течение трех рабочих дней</w:t>
      </w:r>
      <w:r>
        <w:rPr>
          <w:color w:val="000000"/>
        </w:rPr>
        <w:t>с даты регистрации налогоплательщика в Сервисе.</w:t>
      </w:r>
    </w:p>
    <w:p w:rsidR="00AE77E4" w:rsidRPr="008E16E0" w:rsidRDefault="00AE77E4" w:rsidP="00772435">
      <w:pPr>
        <w:pStyle w:val="ListParagraph"/>
        <w:numPr>
          <w:ilvl w:val="0"/>
          <w:numId w:val="6"/>
        </w:numPr>
        <w:tabs>
          <w:tab w:val="left" w:pos="426"/>
        </w:tabs>
        <w:ind w:left="284" w:hanging="284"/>
        <w:jc w:val="both"/>
      </w:pPr>
      <w:r w:rsidRPr="00941FE2">
        <w:rPr>
          <w:color w:val="000000"/>
        </w:rPr>
        <w:t xml:space="preserve">Подключениев Сервисе </w:t>
      </w:r>
      <w:r w:rsidRPr="008E5A03">
        <w:rPr>
          <w:b/>
          <w:bCs/>
          <w:color w:val="000000"/>
        </w:rPr>
        <w:t>дополнительных услуг</w:t>
      </w:r>
      <w:r w:rsidRPr="00941FE2">
        <w:rPr>
          <w:color w:val="000000"/>
        </w:rPr>
        <w:t>, а также использование дополнительных функций осуществляется</w:t>
      </w:r>
      <w:r>
        <w:rPr>
          <w:color w:val="000000"/>
        </w:rPr>
        <w:t>н</w:t>
      </w:r>
      <w:r w:rsidRPr="00941FE2">
        <w:rPr>
          <w:color w:val="000000"/>
        </w:rPr>
        <w:t>алогоплательщиком с использованием возможностей Сервиса.</w:t>
      </w:r>
      <w:r w:rsidRPr="003D7D9A">
        <w:rPr>
          <w:color w:val="000000"/>
        </w:rPr>
        <w:t>При подтверждении подключения либо согласи</w:t>
      </w:r>
      <w:r>
        <w:rPr>
          <w:color w:val="000000"/>
        </w:rPr>
        <w:t>и</w:t>
      </w:r>
      <w:r w:rsidRPr="003D7D9A">
        <w:rPr>
          <w:color w:val="000000"/>
        </w:rPr>
        <w:t xml:space="preserve"> на использование таких услуг </w:t>
      </w:r>
      <w:r>
        <w:rPr>
          <w:color w:val="000000"/>
        </w:rPr>
        <w:t>н</w:t>
      </w:r>
      <w:r w:rsidRPr="003D7D9A">
        <w:rPr>
          <w:color w:val="000000"/>
        </w:rPr>
        <w:t>алогоплательщик признаёт, что таковые действия являются его личным волеизъявлением.</w:t>
      </w:r>
    </w:p>
    <w:p w:rsidR="00AE77E4" w:rsidRPr="00F34335" w:rsidRDefault="00AE77E4" w:rsidP="001F364D">
      <w:pPr>
        <w:tabs>
          <w:tab w:val="left" w:pos="6420"/>
        </w:tabs>
        <w:rPr>
          <w:b/>
          <w:bCs/>
          <w:sz w:val="6"/>
          <w:szCs w:val="6"/>
        </w:rPr>
      </w:pPr>
      <w:r>
        <w:rPr>
          <w:b/>
          <w:bCs/>
        </w:rPr>
        <w:tab/>
      </w:r>
    </w:p>
    <w:p w:rsidR="00AE77E4" w:rsidRDefault="00AE77E4" w:rsidP="00BC12F1">
      <w:pPr>
        <w:rPr>
          <w:b/>
          <w:bCs/>
        </w:rPr>
      </w:pPr>
      <w:r>
        <w:rPr>
          <w:noProof/>
        </w:rPr>
        <w:pict>
          <v:shape id="AutoShape 15" o:spid="_x0000_s1028" type="#_x0000_t109" style="position:absolute;margin-left:478.9pt;margin-top:10.5pt;width:12.75pt;height:13.5pt;z-index:251660800;visibility:visible"/>
        </w:pict>
      </w:r>
      <w:r>
        <w:rPr>
          <w:noProof/>
        </w:rPr>
        <w:pict>
          <v:shape id="AutoShape 14" o:spid="_x0000_s1029" type="#_x0000_t109" style="position:absolute;margin-left:466.15pt;margin-top:10.5pt;width:12.75pt;height:13.5pt;z-index:251659776;visibility:visible"/>
        </w:pict>
      </w:r>
      <w:r>
        <w:rPr>
          <w:noProof/>
        </w:rPr>
        <w:pict>
          <v:shape id="AutoShape 13" o:spid="_x0000_s1030" type="#_x0000_t109" style="position:absolute;margin-left:453.4pt;margin-top:10.5pt;width:12.75pt;height:13.5pt;z-index:251658752;visibility:visible"/>
        </w:pict>
      </w:r>
      <w:r>
        <w:rPr>
          <w:noProof/>
        </w:rPr>
        <w:pict>
          <v:shape id="AutoShape 11" o:spid="_x0000_s1031" type="#_x0000_t109" style="position:absolute;margin-left:423pt;margin-top:10.5pt;width:12.75pt;height:13.5pt;z-index:251656704;visibility:visible"/>
        </w:pict>
      </w:r>
      <w:r>
        <w:rPr>
          <w:noProof/>
        </w:rPr>
        <w:pict>
          <v:shape id="AutoShape 10" o:spid="_x0000_s1032" type="#_x0000_t109" style="position:absolute;margin-left:411pt;margin-top:10.5pt;width:12.75pt;height:13.5pt;z-index:251655680;visibility:visible"/>
        </w:pict>
      </w:r>
      <w:r>
        <w:rPr>
          <w:noProof/>
        </w:rPr>
        <w:pict>
          <v:shape id="AutoShape 9" o:spid="_x0000_s1033" type="#_x0000_t109" style="position:absolute;margin-left:393.75pt;margin-top:10.5pt;width:12.75pt;height:13.5pt;z-index:251654656;visibility:visible"/>
        </w:pict>
      </w:r>
      <w:r>
        <w:rPr>
          <w:noProof/>
        </w:rPr>
        <w:pict>
          <v:shape id="AutoShape 8" o:spid="_x0000_s1034" type="#_x0000_t109" style="position:absolute;margin-left:381.75pt;margin-top:10.5pt;width:12.75pt;height:13.5pt;z-index:251653632;visibility:visible"/>
        </w:pict>
      </w:r>
      <w:r>
        <w:rPr>
          <w:noProof/>
        </w:rPr>
        <w:pict>
          <v:shape id="AutoShape 12" o:spid="_x0000_s1035" type="#_x0000_t109" style="position:absolute;margin-left:440.55pt;margin-top:10.5pt;width:12.75pt;height:13.5pt;z-index:251657728;visibility:visible"/>
        </w:pict>
      </w:r>
      <w:r w:rsidRPr="00293967">
        <w:rPr>
          <w:b/>
          <w:bCs/>
        </w:rPr>
        <w:t xml:space="preserve">С условиями </w:t>
      </w:r>
      <w:r>
        <w:rPr>
          <w:b/>
          <w:bCs/>
        </w:rPr>
        <w:t>использованияСервиса</w:t>
      </w:r>
      <w:r w:rsidRPr="00293967">
        <w:rPr>
          <w:b/>
          <w:bCs/>
        </w:rPr>
        <w:t>ознакомлен и согласен</w:t>
      </w:r>
      <w:r>
        <w:rPr>
          <w:b/>
          <w:bCs/>
        </w:rPr>
        <w:t>****:</w:t>
      </w:r>
    </w:p>
    <w:tbl>
      <w:tblPr>
        <w:tblW w:w="0" w:type="auto"/>
        <w:tblInd w:w="-106" w:type="dxa"/>
        <w:tblLook w:val="00A0"/>
      </w:tblPr>
      <w:tblGrid>
        <w:gridCol w:w="4219"/>
        <w:gridCol w:w="5812"/>
      </w:tblGrid>
      <w:tr w:rsidR="00AE77E4">
        <w:tc>
          <w:tcPr>
            <w:tcW w:w="4219" w:type="dxa"/>
          </w:tcPr>
          <w:p w:rsidR="00AE77E4" w:rsidRDefault="00AE77E4" w:rsidP="00BC12F1">
            <w:r>
              <w:t>Налогоплательщик (уполномоченный представитель налогоплательщика)</w:t>
            </w:r>
          </w:p>
        </w:tc>
        <w:tc>
          <w:tcPr>
            <w:tcW w:w="5812" w:type="dxa"/>
          </w:tcPr>
          <w:p w:rsidR="00AE77E4" w:rsidRDefault="00AE77E4" w:rsidP="00E10FC6">
            <w:pPr>
              <w:ind w:left="-108"/>
            </w:pPr>
            <w:r>
              <w:t>_____________________________         .         .</w:t>
            </w:r>
          </w:p>
          <w:p w:rsidR="00AE77E4" w:rsidRDefault="00AE77E4" w:rsidP="00E10FC6">
            <w:pPr>
              <w:ind w:left="-108"/>
            </w:pPr>
            <w:r>
              <w:t>(подпись, расшифровка подписи)                 (дата)</w:t>
            </w:r>
          </w:p>
        </w:tc>
      </w:tr>
    </w:tbl>
    <w:p w:rsidR="00AE77E4" w:rsidRPr="007B6409" w:rsidRDefault="00AE77E4" w:rsidP="00096700">
      <w:pPr>
        <w:rPr>
          <w:sz w:val="16"/>
          <w:szCs w:val="1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6" o:spid="_x0000_s1036" type="#_x0000_t32" style="position:absolute;margin-left:2.55pt;margin-top:7.05pt;width:506.7pt;height:0;z-index:251661824;visibility:visible;mso-position-horizontal-relative:text;mso-position-vertical-relative:text">
            <v:stroke dashstyle="dash"/>
          </v:shape>
        </w:pict>
      </w:r>
    </w:p>
    <w:p w:rsidR="00AE77E4" w:rsidRDefault="00AE77E4" w:rsidP="00427DE3">
      <w:r w:rsidRPr="00563D9E">
        <w:rPr>
          <w:b/>
          <w:bCs/>
        </w:rPr>
        <w:t>Регистрационн</w:t>
      </w:r>
      <w:r>
        <w:rPr>
          <w:b/>
          <w:bCs/>
        </w:rPr>
        <w:t>ая</w:t>
      </w:r>
      <w:r w:rsidRPr="00563D9E">
        <w:rPr>
          <w:b/>
          <w:bCs/>
        </w:rPr>
        <w:t xml:space="preserve"> карт</w:t>
      </w:r>
      <w:r>
        <w:rPr>
          <w:b/>
          <w:bCs/>
        </w:rPr>
        <w:t>а</w:t>
      </w:r>
      <w:r w:rsidRPr="00563D9E">
        <w:rPr>
          <w:b/>
          <w:bCs/>
        </w:rPr>
        <w:t xml:space="preserve"> на предоставление услуг Сервиса</w:t>
      </w:r>
      <w:r>
        <w:t>(отметить символом «</w:t>
      </w:r>
      <w:r w:rsidRPr="00A9209D">
        <w:rPr>
          <w:rFonts w:ascii="Sylfaen" w:hAnsi="Sylfaen" w:cs="Sylfaen"/>
          <w:b/>
          <w:bCs/>
        </w:rPr>
        <w:t>√</w:t>
      </w:r>
      <w:r>
        <w:t>»):</w:t>
      </w:r>
    </w:p>
    <w:p w:rsidR="00AE77E4" w:rsidRDefault="00AE77E4" w:rsidP="00096700">
      <w:r>
        <w:rPr>
          <w:noProof/>
        </w:rPr>
        <w:pict>
          <v:shape id="AutoShape 18" o:spid="_x0000_s1037" type="#_x0000_t109" style="position:absolute;margin-left:269.25pt;margin-top:1.5pt;width:12.75pt;height:13.5pt;z-index:251663872;visibility:visible"/>
        </w:pict>
      </w:r>
      <w:r>
        <w:rPr>
          <w:noProof/>
        </w:rPr>
        <w:pict>
          <v:shape id="AutoShape 17" o:spid="_x0000_s1038" type="#_x0000_t109" style="position:absolute;margin-left:2.55pt;margin-top:1.5pt;width:12.75pt;height:13.5pt;z-index:251662848;visibility:visible"/>
        </w:pict>
      </w:r>
      <w:r>
        <w:t>получена</w:t>
      </w:r>
      <w:r w:rsidRPr="00563D9E">
        <w:t xml:space="preserve">лично в </w:t>
      </w:r>
      <w:r>
        <w:t>налоговом органе                           направлена на адрес электронной почты</w:t>
      </w:r>
    </w:p>
    <w:p w:rsidR="00AE77E4" w:rsidRDefault="00AE77E4" w:rsidP="00096700">
      <w:r>
        <w:t xml:space="preserve">     _______________________________                           ___________________________________</w:t>
      </w:r>
    </w:p>
    <w:p w:rsidR="00AE77E4" w:rsidRDefault="00AE77E4" w:rsidP="00096700">
      <w:pPr>
        <w:rPr>
          <w:sz w:val="20"/>
          <w:szCs w:val="20"/>
        </w:rPr>
      </w:pPr>
      <w:r w:rsidRPr="00295ADF">
        <w:rPr>
          <w:sz w:val="20"/>
          <w:szCs w:val="20"/>
        </w:rPr>
        <w:t>(подпись, расшифровка подписи налогоплательщика</w:t>
      </w:r>
      <w:r>
        <w:rPr>
          <w:sz w:val="20"/>
          <w:szCs w:val="20"/>
        </w:rPr>
        <w:t>,                                (подпись должностного лица, дата)</w:t>
      </w:r>
    </w:p>
    <w:p w:rsidR="00AE77E4" w:rsidRDefault="00AE77E4" w:rsidP="00096700">
      <w:pPr>
        <w:rPr>
          <w:sz w:val="20"/>
          <w:szCs w:val="20"/>
        </w:rPr>
      </w:pPr>
      <w:r w:rsidRPr="00295ADF">
        <w:rPr>
          <w:sz w:val="20"/>
          <w:szCs w:val="20"/>
        </w:rPr>
        <w:t>уполномоченного представителя</w:t>
      </w:r>
      <w:r>
        <w:rPr>
          <w:sz w:val="20"/>
          <w:szCs w:val="20"/>
        </w:rPr>
        <w:t xml:space="preserve"> налогоплательщика, дата</w:t>
      </w:r>
      <w:r w:rsidRPr="00295ADF">
        <w:rPr>
          <w:sz w:val="20"/>
          <w:szCs w:val="20"/>
        </w:rPr>
        <w:t>)</w:t>
      </w:r>
    </w:p>
    <w:p w:rsidR="00AE77E4" w:rsidRPr="007B6409" w:rsidRDefault="00AE77E4" w:rsidP="00096700">
      <w:pPr>
        <w:rPr>
          <w:sz w:val="16"/>
          <w:szCs w:val="16"/>
        </w:rPr>
      </w:pPr>
    </w:p>
    <w:p w:rsidR="00AE77E4" w:rsidRPr="007B6409" w:rsidRDefault="00AE77E4" w:rsidP="00583C97">
      <w:pPr>
        <w:pStyle w:val="Footer"/>
        <w:jc w:val="both"/>
        <w:rPr>
          <w:i/>
          <w:iCs/>
          <w:sz w:val="20"/>
          <w:szCs w:val="20"/>
        </w:rPr>
      </w:pPr>
      <w:r w:rsidRPr="007B6409">
        <w:rPr>
          <w:i/>
          <w:iCs/>
          <w:sz w:val="20"/>
          <w:szCs w:val="20"/>
        </w:rPr>
        <w:t>* - поля, обязательные для заполнения</w:t>
      </w:r>
    </w:p>
    <w:p w:rsidR="00AE77E4" w:rsidRPr="007B6409" w:rsidRDefault="00AE77E4" w:rsidP="00583C97">
      <w:pPr>
        <w:pStyle w:val="Footer"/>
        <w:jc w:val="both"/>
        <w:rPr>
          <w:i/>
          <w:iCs/>
          <w:sz w:val="20"/>
          <w:szCs w:val="20"/>
        </w:rPr>
      </w:pPr>
      <w:r w:rsidRPr="007B6409">
        <w:rPr>
          <w:i/>
          <w:iCs/>
          <w:sz w:val="20"/>
          <w:szCs w:val="20"/>
        </w:rPr>
        <w:t>** - обязательно для заполнения при выборе налогоплательщиком способа получения Регистрационной карты «на адрес электронной почты»</w:t>
      </w:r>
    </w:p>
    <w:p w:rsidR="00AE77E4" w:rsidRDefault="00AE77E4" w:rsidP="00583C97">
      <w:pPr>
        <w:pStyle w:val="Footer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*** - заполняется при обращении уполномоченного представителя налогоплательщика</w:t>
      </w:r>
    </w:p>
    <w:p w:rsidR="00AE77E4" w:rsidRPr="007B6409" w:rsidRDefault="00AE77E4" w:rsidP="00583C97">
      <w:pPr>
        <w:pStyle w:val="Footer"/>
        <w:jc w:val="both"/>
        <w:rPr>
          <w:i/>
          <w:iCs/>
          <w:sz w:val="20"/>
          <w:szCs w:val="20"/>
        </w:rPr>
      </w:pPr>
      <w:r w:rsidRPr="007B6409">
        <w:rPr>
          <w:i/>
          <w:iCs/>
          <w:sz w:val="20"/>
          <w:szCs w:val="20"/>
        </w:rPr>
        <w:t>*</w:t>
      </w:r>
      <w:r>
        <w:rPr>
          <w:i/>
          <w:iCs/>
          <w:sz w:val="20"/>
          <w:szCs w:val="20"/>
        </w:rPr>
        <w:t>*</w:t>
      </w:r>
      <w:r w:rsidRPr="007B6409">
        <w:rPr>
          <w:i/>
          <w:iCs/>
          <w:sz w:val="20"/>
          <w:szCs w:val="20"/>
        </w:rPr>
        <w:t>** - заполняется налогоплательщиком при выборе п.п. 1-2 причин обращения</w:t>
      </w:r>
      <w:bookmarkStart w:id="1" w:name="_PictureBullets"/>
      <w:r w:rsidRPr="007B32E3">
        <w:rPr>
          <w:vanish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21.75pt" o:bullet="t">
            <v:imagedata r:id="rId7" o:title=""/>
          </v:shape>
        </w:pict>
      </w:r>
      <w:bookmarkEnd w:id="1"/>
    </w:p>
    <w:sectPr w:rsidR="00AE77E4" w:rsidRPr="007B6409" w:rsidSect="005A4666">
      <w:pgSz w:w="11906" w:h="16838"/>
      <w:pgMar w:top="540" w:right="926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7E4" w:rsidRDefault="00AE77E4">
      <w:r>
        <w:separator/>
      </w:r>
    </w:p>
  </w:endnote>
  <w:endnote w:type="continuationSeparator" w:id="1">
    <w:p w:rsidR="00AE77E4" w:rsidRDefault="00AE7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7E4" w:rsidRDefault="00AE77E4">
      <w:r>
        <w:separator/>
      </w:r>
    </w:p>
  </w:footnote>
  <w:footnote w:type="continuationSeparator" w:id="1">
    <w:p w:rsidR="00AE77E4" w:rsidRDefault="00AE7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67A"/>
    <w:multiLevelType w:val="hybridMultilevel"/>
    <w:tmpl w:val="3D58EAA6"/>
    <w:lvl w:ilvl="0" w:tplc="8E700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918C3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14148A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89C48E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820DA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8A7C25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71D6BF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C120F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02D0682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1B234F32"/>
    <w:multiLevelType w:val="multilevel"/>
    <w:tmpl w:val="049A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A71496"/>
    <w:multiLevelType w:val="hybridMultilevel"/>
    <w:tmpl w:val="049A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D7FF4"/>
    <w:multiLevelType w:val="hybridMultilevel"/>
    <w:tmpl w:val="7A245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70C92"/>
    <w:multiLevelType w:val="hybridMultilevel"/>
    <w:tmpl w:val="F94EC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0D7440"/>
    <w:multiLevelType w:val="hybridMultilevel"/>
    <w:tmpl w:val="04A8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358"/>
    <w:rsid w:val="00001E64"/>
    <w:rsid w:val="00003532"/>
    <w:rsid w:val="00003FC9"/>
    <w:rsid w:val="00007E5B"/>
    <w:rsid w:val="00012A2B"/>
    <w:rsid w:val="00014DE2"/>
    <w:rsid w:val="000239DD"/>
    <w:rsid w:val="00030EC8"/>
    <w:rsid w:val="00031D1D"/>
    <w:rsid w:val="00040792"/>
    <w:rsid w:val="00046B8F"/>
    <w:rsid w:val="000549FB"/>
    <w:rsid w:val="0005544E"/>
    <w:rsid w:val="00060829"/>
    <w:rsid w:val="000618FB"/>
    <w:rsid w:val="00066110"/>
    <w:rsid w:val="00067F55"/>
    <w:rsid w:val="00073E29"/>
    <w:rsid w:val="000744C8"/>
    <w:rsid w:val="00083021"/>
    <w:rsid w:val="00084376"/>
    <w:rsid w:val="00096700"/>
    <w:rsid w:val="000A1B0F"/>
    <w:rsid w:val="000A2B06"/>
    <w:rsid w:val="000A3A2E"/>
    <w:rsid w:val="000A64E0"/>
    <w:rsid w:val="000C2D9A"/>
    <w:rsid w:val="000D382A"/>
    <w:rsid w:val="000E349F"/>
    <w:rsid w:val="000F236E"/>
    <w:rsid w:val="000F4260"/>
    <w:rsid w:val="000F59AF"/>
    <w:rsid w:val="001022C9"/>
    <w:rsid w:val="00112AFF"/>
    <w:rsid w:val="001136D5"/>
    <w:rsid w:val="0013507B"/>
    <w:rsid w:val="00141B61"/>
    <w:rsid w:val="00145AB4"/>
    <w:rsid w:val="00145F47"/>
    <w:rsid w:val="00147634"/>
    <w:rsid w:val="001528A5"/>
    <w:rsid w:val="00157D8A"/>
    <w:rsid w:val="00163613"/>
    <w:rsid w:val="001638C8"/>
    <w:rsid w:val="00173CA5"/>
    <w:rsid w:val="001750E5"/>
    <w:rsid w:val="00180809"/>
    <w:rsid w:val="00180DD6"/>
    <w:rsid w:val="00190723"/>
    <w:rsid w:val="00191095"/>
    <w:rsid w:val="0019453D"/>
    <w:rsid w:val="00194558"/>
    <w:rsid w:val="00194D2C"/>
    <w:rsid w:val="001A0285"/>
    <w:rsid w:val="001A242A"/>
    <w:rsid w:val="001A3F9D"/>
    <w:rsid w:val="001C5864"/>
    <w:rsid w:val="001C7C32"/>
    <w:rsid w:val="001D2C23"/>
    <w:rsid w:val="001E0D07"/>
    <w:rsid w:val="001E4D2A"/>
    <w:rsid w:val="001E52FC"/>
    <w:rsid w:val="001E6ED0"/>
    <w:rsid w:val="001F035B"/>
    <w:rsid w:val="001F364D"/>
    <w:rsid w:val="001F7C99"/>
    <w:rsid w:val="00201BB5"/>
    <w:rsid w:val="002040FD"/>
    <w:rsid w:val="00210BE5"/>
    <w:rsid w:val="002115F5"/>
    <w:rsid w:val="00212855"/>
    <w:rsid w:val="00212B54"/>
    <w:rsid w:val="00213AC7"/>
    <w:rsid w:val="00226F70"/>
    <w:rsid w:val="002321A2"/>
    <w:rsid w:val="00235F9D"/>
    <w:rsid w:val="00245967"/>
    <w:rsid w:val="0025760B"/>
    <w:rsid w:val="00264474"/>
    <w:rsid w:val="00264EF3"/>
    <w:rsid w:val="0026781E"/>
    <w:rsid w:val="002832FC"/>
    <w:rsid w:val="00287E06"/>
    <w:rsid w:val="00290448"/>
    <w:rsid w:val="00293967"/>
    <w:rsid w:val="00295ADF"/>
    <w:rsid w:val="002A1C60"/>
    <w:rsid w:val="002B2CFD"/>
    <w:rsid w:val="002B6CD8"/>
    <w:rsid w:val="002C0480"/>
    <w:rsid w:val="002C6ADC"/>
    <w:rsid w:val="002D254A"/>
    <w:rsid w:val="002D3AF6"/>
    <w:rsid w:val="002E068F"/>
    <w:rsid w:val="0030034C"/>
    <w:rsid w:val="00301751"/>
    <w:rsid w:val="0030281C"/>
    <w:rsid w:val="00303102"/>
    <w:rsid w:val="00305DEA"/>
    <w:rsid w:val="00307ED2"/>
    <w:rsid w:val="00313CE6"/>
    <w:rsid w:val="00322ED2"/>
    <w:rsid w:val="00323EC1"/>
    <w:rsid w:val="00324284"/>
    <w:rsid w:val="00331F5C"/>
    <w:rsid w:val="0033220B"/>
    <w:rsid w:val="003327A8"/>
    <w:rsid w:val="00332BF2"/>
    <w:rsid w:val="003369BF"/>
    <w:rsid w:val="00343291"/>
    <w:rsid w:val="00344718"/>
    <w:rsid w:val="00361201"/>
    <w:rsid w:val="003662E9"/>
    <w:rsid w:val="00370BAD"/>
    <w:rsid w:val="003746F4"/>
    <w:rsid w:val="00391AF1"/>
    <w:rsid w:val="00397207"/>
    <w:rsid w:val="003A3E39"/>
    <w:rsid w:val="003B22D6"/>
    <w:rsid w:val="003B3512"/>
    <w:rsid w:val="003B5760"/>
    <w:rsid w:val="003B742C"/>
    <w:rsid w:val="003C2877"/>
    <w:rsid w:val="003C44BE"/>
    <w:rsid w:val="003C5A96"/>
    <w:rsid w:val="003C5BE4"/>
    <w:rsid w:val="003C5F79"/>
    <w:rsid w:val="003D1163"/>
    <w:rsid w:val="003D31F2"/>
    <w:rsid w:val="003D7D29"/>
    <w:rsid w:val="003D7D9A"/>
    <w:rsid w:val="003E5C27"/>
    <w:rsid w:val="003F3A19"/>
    <w:rsid w:val="003F44A1"/>
    <w:rsid w:val="004007D7"/>
    <w:rsid w:val="00407BE3"/>
    <w:rsid w:val="004114D9"/>
    <w:rsid w:val="0041152E"/>
    <w:rsid w:val="004146CC"/>
    <w:rsid w:val="004233A9"/>
    <w:rsid w:val="00425E85"/>
    <w:rsid w:val="00427DE3"/>
    <w:rsid w:val="004312FD"/>
    <w:rsid w:val="00432857"/>
    <w:rsid w:val="004353C3"/>
    <w:rsid w:val="00436381"/>
    <w:rsid w:val="00440183"/>
    <w:rsid w:val="004402A0"/>
    <w:rsid w:val="00450889"/>
    <w:rsid w:val="00451495"/>
    <w:rsid w:val="004528AB"/>
    <w:rsid w:val="00455C69"/>
    <w:rsid w:val="004768AB"/>
    <w:rsid w:val="00481C3E"/>
    <w:rsid w:val="00484BCD"/>
    <w:rsid w:val="00487CF5"/>
    <w:rsid w:val="004922BF"/>
    <w:rsid w:val="00492C14"/>
    <w:rsid w:val="004941DE"/>
    <w:rsid w:val="00494B6D"/>
    <w:rsid w:val="00495BF6"/>
    <w:rsid w:val="004A663C"/>
    <w:rsid w:val="004B4A20"/>
    <w:rsid w:val="004B4CA2"/>
    <w:rsid w:val="004D1DBA"/>
    <w:rsid w:val="004E38C5"/>
    <w:rsid w:val="004E5E42"/>
    <w:rsid w:val="004F2924"/>
    <w:rsid w:val="004F3814"/>
    <w:rsid w:val="004F4A11"/>
    <w:rsid w:val="00507BD3"/>
    <w:rsid w:val="00512CD3"/>
    <w:rsid w:val="0051486D"/>
    <w:rsid w:val="0052331D"/>
    <w:rsid w:val="005249E8"/>
    <w:rsid w:val="0052520E"/>
    <w:rsid w:val="00534B4E"/>
    <w:rsid w:val="00534D8A"/>
    <w:rsid w:val="00537643"/>
    <w:rsid w:val="00540547"/>
    <w:rsid w:val="0054073C"/>
    <w:rsid w:val="00546AAD"/>
    <w:rsid w:val="00554673"/>
    <w:rsid w:val="005560BC"/>
    <w:rsid w:val="00563D9E"/>
    <w:rsid w:val="00570D35"/>
    <w:rsid w:val="00573150"/>
    <w:rsid w:val="00575774"/>
    <w:rsid w:val="00583C97"/>
    <w:rsid w:val="00584630"/>
    <w:rsid w:val="00584E93"/>
    <w:rsid w:val="005874E8"/>
    <w:rsid w:val="00590223"/>
    <w:rsid w:val="00594D28"/>
    <w:rsid w:val="00597669"/>
    <w:rsid w:val="005A3B83"/>
    <w:rsid w:val="005A4666"/>
    <w:rsid w:val="005B6723"/>
    <w:rsid w:val="005C27C8"/>
    <w:rsid w:val="005C6F35"/>
    <w:rsid w:val="005D3EE9"/>
    <w:rsid w:val="005D5D38"/>
    <w:rsid w:val="005D71E8"/>
    <w:rsid w:val="005E798D"/>
    <w:rsid w:val="005F3E8D"/>
    <w:rsid w:val="006076BD"/>
    <w:rsid w:val="00607E30"/>
    <w:rsid w:val="00610A49"/>
    <w:rsid w:val="006130C9"/>
    <w:rsid w:val="00622128"/>
    <w:rsid w:val="00622B69"/>
    <w:rsid w:val="00640767"/>
    <w:rsid w:val="00650465"/>
    <w:rsid w:val="00656FC9"/>
    <w:rsid w:val="006578DB"/>
    <w:rsid w:val="00662287"/>
    <w:rsid w:val="00663C60"/>
    <w:rsid w:val="00670705"/>
    <w:rsid w:val="00676CFE"/>
    <w:rsid w:val="0068490A"/>
    <w:rsid w:val="006867D2"/>
    <w:rsid w:val="0069128F"/>
    <w:rsid w:val="006970E2"/>
    <w:rsid w:val="006A1006"/>
    <w:rsid w:val="006A6349"/>
    <w:rsid w:val="006A68EF"/>
    <w:rsid w:val="006A6E0F"/>
    <w:rsid w:val="006B66B7"/>
    <w:rsid w:val="006C251B"/>
    <w:rsid w:val="006D430F"/>
    <w:rsid w:val="006D515F"/>
    <w:rsid w:val="006D6BA9"/>
    <w:rsid w:val="006E207E"/>
    <w:rsid w:val="006E48C0"/>
    <w:rsid w:val="006E65A5"/>
    <w:rsid w:val="006E6F43"/>
    <w:rsid w:val="006F32C0"/>
    <w:rsid w:val="006F5537"/>
    <w:rsid w:val="006F613F"/>
    <w:rsid w:val="006F782C"/>
    <w:rsid w:val="006F7E17"/>
    <w:rsid w:val="006F7FB5"/>
    <w:rsid w:val="0070188C"/>
    <w:rsid w:val="00704EB8"/>
    <w:rsid w:val="00713D9F"/>
    <w:rsid w:val="00713DDA"/>
    <w:rsid w:val="00715915"/>
    <w:rsid w:val="00717233"/>
    <w:rsid w:val="007177EE"/>
    <w:rsid w:val="007236DA"/>
    <w:rsid w:val="00723924"/>
    <w:rsid w:val="0073609F"/>
    <w:rsid w:val="00736D29"/>
    <w:rsid w:val="00740C5D"/>
    <w:rsid w:val="007503B6"/>
    <w:rsid w:val="00751EEA"/>
    <w:rsid w:val="00760481"/>
    <w:rsid w:val="0076181D"/>
    <w:rsid w:val="007702EA"/>
    <w:rsid w:val="00772435"/>
    <w:rsid w:val="00772CD5"/>
    <w:rsid w:val="007A1D8C"/>
    <w:rsid w:val="007A587B"/>
    <w:rsid w:val="007B03C9"/>
    <w:rsid w:val="007B2566"/>
    <w:rsid w:val="007B32E3"/>
    <w:rsid w:val="007B6409"/>
    <w:rsid w:val="007B65BF"/>
    <w:rsid w:val="007B7428"/>
    <w:rsid w:val="007C6E35"/>
    <w:rsid w:val="007E3A4A"/>
    <w:rsid w:val="00802042"/>
    <w:rsid w:val="00804B11"/>
    <w:rsid w:val="00810EBF"/>
    <w:rsid w:val="00812267"/>
    <w:rsid w:val="00813583"/>
    <w:rsid w:val="00815AC6"/>
    <w:rsid w:val="008211D9"/>
    <w:rsid w:val="00821C01"/>
    <w:rsid w:val="00823E8D"/>
    <w:rsid w:val="00825662"/>
    <w:rsid w:val="00827D52"/>
    <w:rsid w:val="00837B08"/>
    <w:rsid w:val="00841523"/>
    <w:rsid w:val="00846E9A"/>
    <w:rsid w:val="008501DA"/>
    <w:rsid w:val="0085490B"/>
    <w:rsid w:val="008561FD"/>
    <w:rsid w:val="00857187"/>
    <w:rsid w:val="008616FB"/>
    <w:rsid w:val="00873E07"/>
    <w:rsid w:val="00874027"/>
    <w:rsid w:val="00877046"/>
    <w:rsid w:val="00883140"/>
    <w:rsid w:val="0088476E"/>
    <w:rsid w:val="008875FB"/>
    <w:rsid w:val="008A181E"/>
    <w:rsid w:val="008A599F"/>
    <w:rsid w:val="008A5B62"/>
    <w:rsid w:val="008A5CC4"/>
    <w:rsid w:val="008B1481"/>
    <w:rsid w:val="008B229E"/>
    <w:rsid w:val="008C0D2D"/>
    <w:rsid w:val="008C0D75"/>
    <w:rsid w:val="008C2FB2"/>
    <w:rsid w:val="008C6970"/>
    <w:rsid w:val="008D135C"/>
    <w:rsid w:val="008E16E0"/>
    <w:rsid w:val="008E5A03"/>
    <w:rsid w:val="008E5C85"/>
    <w:rsid w:val="008F04FF"/>
    <w:rsid w:val="008F0D83"/>
    <w:rsid w:val="008F4280"/>
    <w:rsid w:val="008F45B2"/>
    <w:rsid w:val="00903802"/>
    <w:rsid w:val="009135DA"/>
    <w:rsid w:val="00923332"/>
    <w:rsid w:val="00941614"/>
    <w:rsid w:val="00941FE2"/>
    <w:rsid w:val="00942C4C"/>
    <w:rsid w:val="00943333"/>
    <w:rsid w:val="00947CD5"/>
    <w:rsid w:val="00952773"/>
    <w:rsid w:val="009557A7"/>
    <w:rsid w:val="00955F0E"/>
    <w:rsid w:val="009616FF"/>
    <w:rsid w:val="00961A96"/>
    <w:rsid w:val="0096297B"/>
    <w:rsid w:val="00970EF5"/>
    <w:rsid w:val="00973A8A"/>
    <w:rsid w:val="00983D8E"/>
    <w:rsid w:val="0098439E"/>
    <w:rsid w:val="00987AFA"/>
    <w:rsid w:val="00991BC2"/>
    <w:rsid w:val="0099599B"/>
    <w:rsid w:val="009A4C5D"/>
    <w:rsid w:val="009A4E82"/>
    <w:rsid w:val="009A5142"/>
    <w:rsid w:val="009A52DF"/>
    <w:rsid w:val="009A5678"/>
    <w:rsid w:val="009A6F1E"/>
    <w:rsid w:val="009B0669"/>
    <w:rsid w:val="009B1052"/>
    <w:rsid w:val="009B25A7"/>
    <w:rsid w:val="009B30BE"/>
    <w:rsid w:val="009C258F"/>
    <w:rsid w:val="009D04E9"/>
    <w:rsid w:val="009D2719"/>
    <w:rsid w:val="009E1E76"/>
    <w:rsid w:val="009E4668"/>
    <w:rsid w:val="009E616E"/>
    <w:rsid w:val="009F55B5"/>
    <w:rsid w:val="009F73AE"/>
    <w:rsid w:val="00A00C10"/>
    <w:rsid w:val="00A05E9B"/>
    <w:rsid w:val="00A06998"/>
    <w:rsid w:val="00A11428"/>
    <w:rsid w:val="00A21ACD"/>
    <w:rsid w:val="00A22ADA"/>
    <w:rsid w:val="00A27C3B"/>
    <w:rsid w:val="00A45742"/>
    <w:rsid w:val="00A45C5A"/>
    <w:rsid w:val="00A47DA9"/>
    <w:rsid w:val="00A47F61"/>
    <w:rsid w:val="00A507D8"/>
    <w:rsid w:val="00A50D72"/>
    <w:rsid w:val="00A57D53"/>
    <w:rsid w:val="00A603E2"/>
    <w:rsid w:val="00A60B63"/>
    <w:rsid w:val="00A63AC9"/>
    <w:rsid w:val="00A77D35"/>
    <w:rsid w:val="00A82DB4"/>
    <w:rsid w:val="00A87C07"/>
    <w:rsid w:val="00A9209D"/>
    <w:rsid w:val="00A96C41"/>
    <w:rsid w:val="00AA2DA7"/>
    <w:rsid w:val="00AA5EAD"/>
    <w:rsid w:val="00AB22DB"/>
    <w:rsid w:val="00AB5AAA"/>
    <w:rsid w:val="00AC02BF"/>
    <w:rsid w:val="00AC06FD"/>
    <w:rsid w:val="00AC1358"/>
    <w:rsid w:val="00AC75C8"/>
    <w:rsid w:val="00AD2A48"/>
    <w:rsid w:val="00AD56F0"/>
    <w:rsid w:val="00AD5E07"/>
    <w:rsid w:val="00AE3F5E"/>
    <w:rsid w:val="00AE77E4"/>
    <w:rsid w:val="00AF18EA"/>
    <w:rsid w:val="00AF52B9"/>
    <w:rsid w:val="00AF6567"/>
    <w:rsid w:val="00B016A3"/>
    <w:rsid w:val="00B0727A"/>
    <w:rsid w:val="00B13936"/>
    <w:rsid w:val="00B16F36"/>
    <w:rsid w:val="00B22B2D"/>
    <w:rsid w:val="00B30B33"/>
    <w:rsid w:val="00B320F6"/>
    <w:rsid w:val="00B3227B"/>
    <w:rsid w:val="00B35CB8"/>
    <w:rsid w:val="00B4103B"/>
    <w:rsid w:val="00B44789"/>
    <w:rsid w:val="00B47B6A"/>
    <w:rsid w:val="00B50E80"/>
    <w:rsid w:val="00B516F4"/>
    <w:rsid w:val="00B60972"/>
    <w:rsid w:val="00B62B05"/>
    <w:rsid w:val="00B63484"/>
    <w:rsid w:val="00B664CD"/>
    <w:rsid w:val="00B67007"/>
    <w:rsid w:val="00B74636"/>
    <w:rsid w:val="00B76807"/>
    <w:rsid w:val="00B95F31"/>
    <w:rsid w:val="00BA1B11"/>
    <w:rsid w:val="00BB4866"/>
    <w:rsid w:val="00BC12F1"/>
    <w:rsid w:val="00BC1A38"/>
    <w:rsid w:val="00BC27B3"/>
    <w:rsid w:val="00BC4E2B"/>
    <w:rsid w:val="00BE2384"/>
    <w:rsid w:val="00BE28FB"/>
    <w:rsid w:val="00BE6B70"/>
    <w:rsid w:val="00BF1E30"/>
    <w:rsid w:val="00BF354F"/>
    <w:rsid w:val="00C0009B"/>
    <w:rsid w:val="00C05148"/>
    <w:rsid w:val="00C119CD"/>
    <w:rsid w:val="00C13522"/>
    <w:rsid w:val="00C165CE"/>
    <w:rsid w:val="00C21B80"/>
    <w:rsid w:val="00C22986"/>
    <w:rsid w:val="00C231E0"/>
    <w:rsid w:val="00C25104"/>
    <w:rsid w:val="00C3241E"/>
    <w:rsid w:val="00C37AA5"/>
    <w:rsid w:val="00C53102"/>
    <w:rsid w:val="00C541B4"/>
    <w:rsid w:val="00C55DB5"/>
    <w:rsid w:val="00C727C4"/>
    <w:rsid w:val="00C73077"/>
    <w:rsid w:val="00C74779"/>
    <w:rsid w:val="00C9259A"/>
    <w:rsid w:val="00C97561"/>
    <w:rsid w:val="00CA3E80"/>
    <w:rsid w:val="00CB13D3"/>
    <w:rsid w:val="00CB5972"/>
    <w:rsid w:val="00CC08E3"/>
    <w:rsid w:val="00CC0BF4"/>
    <w:rsid w:val="00CC293D"/>
    <w:rsid w:val="00CC3345"/>
    <w:rsid w:val="00CC4576"/>
    <w:rsid w:val="00CC73A5"/>
    <w:rsid w:val="00CD1AE4"/>
    <w:rsid w:val="00CD1D3D"/>
    <w:rsid w:val="00CD4866"/>
    <w:rsid w:val="00CD5FA6"/>
    <w:rsid w:val="00CE2646"/>
    <w:rsid w:val="00CE533E"/>
    <w:rsid w:val="00D02581"/>
    <w:rsid w:val="00D16BF1"/>
    <w:rsid w:val="00D213A1"/>
    <w:rsid w:val="00D2165E"/>
    <w:rsid w:val="00D27E96"/>
    <w:rsid w:val="00D30436"/>
    <w:rsid w:val="00D30EEF"/>
    <w:rsid w:val="00D37777"/>
    <w:rsid w:val="00D4055A"/>
    <w:rsid w:val="00D42925"/>
    <w:rsid w:val="00D454B7"/>
    <w:rsid w:val="00D479A1"/>
    <w:rsid w:val="00D5237E"/>
    <w:rsid w:val="00D52EE7"/>
    <w:rsid w:val="00D548BA"/>
    <w:rsid w:val="00D725E7"/>
    <w:rsid w:val="00D76159"/>
    <w:rsid w:val="00D80070"/>
    <w:rsid w:val="00D82B6D"/>
    <w:rsid w:val="00D85F3E"/>
    <w:rsid w:val="00D87457"/>
    <w:rsid w:val="00D955E8"/>
    <w:rsid w:val="00DA1907"/>
    <w:rsid w:val="00DA303F"/>
    <w:rsid w:val="00DA5C63"/>
    <w:rsid w:val="00DB0106"/>
    <w:rsid w:val="00DB0701"/>
    <w:rsid w:val="00DB7227"/>
    <w:rsid w:val="00DC049D"/>
    <w:rsid w:val="00DC2C36"/>
    <w:rsid w:val="00DC45D2"/>
    <w:rsid w:val="00DC5A19"/>
    <w:rsid w:val="00DC787E"/>
    <w:rsid w:val="00DD46D7"/>
    <w:rsid w:val="00DD5411"/>
    <w:rsid w:val="00DE11EB"/>
    <w:rsid w:val="00DE553D"/>
    <w:rsid w:val="00DF000A"/>
    <w:rsid w:val="00DF6744"/>
    <w:rsid w:val="00E01F32"/>
    <w:rsid w:val="00E07521"/>
    <w:rsid w:val="00E10FC6"/>
    <w:rsid w:val="00E13713"/>
    <w:rsid w:val="00E172BC"/>
    <w:rsid w:val="00E239C4"/>
    <w:rsid w:val="00E279E1"/>
    <w:rsid w:val="00E32AA5"/>
    <w:rsid w:val="00E33FB1"/>
    <w:rsid w:val="00E414F3"/>
    <w:rsid w:val="00E52A5D"/>
    <w:rsid w:val="00E53812"/>
    <w:rsid w:val="00E67430"/>
    <w:rsid w:val="00E67A9A"/>
    <w:rsid w:val="00E72F54"/>
    <w:rsid w:val="00E7708E"/>
    <w:rsid w:val="00E77B84"/>
    <w:rsid w:val="00E84826"/>
    <w:rsid w:val="00E909FE"/>
    <w:rsid w:val="00E9646A"/>
    <w:rsid w:val="00E972FF"/>
    <w:rsid w:val="00EA1C5B"/>
    <w:rsid w:val="00EA38FC"/>
    <w:rsid w:val="00EA3AC8"/>
    <w:rsid w:val="00EA4E7F"/>
    <w:rsid w:val="00EA7624"/>
    <w:rsid w:val="00EB20BB"/>
    <w:rsid w:val="00EB39F5"/>
    <w:rsid w:val="00EB79C6"/>
    <w:rsid w:val="00EC67B9"/>
    <w:rsid w:val="00ED5419"/>
    <w:rsid w:val="00EE04FD"/>
    <w:rsid w:val="00EE352F"/>
    <w:rsid w:val="00EE3862"/>
    <w:rsid w:val="00EE5CE1"/>
    <w:rsid w:val="00EF20FC"/>
    <w:rsid w:val="00EF5FA2"/>
    <w:rsid w:val="00EF62C0"/>
    <w:rsid w:val="00F0082A"/>
    <w:rsid w:val="00F00F3D"/>
    <w:rsid w:val="00F02B9D"/>
    <w:rsid w:val="00F0567A"/>
    <w:rsid w:val="00F07CB8"/>
    <w:rsid w:val="00F07EDF"/>
    <w:rsid w:val="00F11CC2"/>
    <w:rsid w:val="00F121FA"/>
    <w:rsid w:val="00F20447"/>
    <w:rsid w:val="00F212A3"/>
    <w:rsid w:val="00F26FEA"/>
    <w:rsid w:val="00F34335"/>
    <w:rsid w:val="00F36B5E"/>
    <w:rsid w:val="00F5052C"/>
    <w:rsid w:val="00F53476"/>
    <w:rsid w:val="00F536E7"/>
    <w:rsid w:val="00F54748"/>
    <w:rsid w:val="00F560F2"/>
    <w:rsid w:val="00F61E5E"/>
    <w:rsid w:val="00F6758F"/>
    <w:rsid w:val="00F67B47"/>
    <w:rsid w:val="00F67F09"/>
    <w:rsid w:val="00F71B78"/>
    <w:rsid w:val="00F75375"/>
    <w:rsid w:val="00F7677B"/>
    <w:rsid w:val="00F776B9"/>
    <w:rsid w:val="00F82AC4"/>
    <w:rsid w:val="00F82BD8"/>
    <w:rsid w:val="00F83D54"/>
    <w:rsid w:val="00F8626B"/>
    <w:rsid w:val="00F91527"/>
    <w:rsid w:val="00F92EE0"/>
    <w:rsid w:val="00F941EE"/>
    <w:rsid w:val="00F95226"/>
    <w:rsid w:val="00F97C58"/>
    <w:rsid w:val="00FA3516"/>
    <w:rsid w:val="00FC0A42"/>
    <w:rsid w:val="00FC1EFB"/>
    <w:rsid w:val="00FD0EE8"/>
    <w:rsid w:val="00FD2BE8"/>
    <w:rsid w:val="00FD7ECB"/>
    <w:rsid w:val="00FE1875"/>
    <w:rsid w:val="00FE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DA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27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9396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27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71B78"/>
    <w:rPr>
      <w:sz w:val="24"/>
      <w:szCs w:val="24"/>
    </w:rPr>
  </w:style>
  <w:style w:type="table" w:styleId="TableGrid">
    <w:name w:val="Table Grid"/>
    <w:basedOn w:val="TableNormal"/>
    <w:uiPriority w:val="99"/>
    <w:rsid w:val="007B65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46E9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5233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63D9E"/>
  </w:style>
  <w:style w:type="character" w:styleId="FootnoteReference">
    <w:name w:val="footnote reference"/>
    <w:basedOn w:val="DefaultParagraphFont"/>
    <w:uiPriority w:val="99"/>
    <w:semiHidden/>
    <w:rsid w:val="0052331D"/>
    <w:rPr>
      <w:vertAlign w:val="superscript"/>
    </w:rPr>
  </w:style>
  <w:style w:type="paragraph" w:customStyle="1" w:styleId="ConsPlusNonformat">
    <w:name w:val="ConsPlusNonformat"/>
    <w:uiPriority w:val="99"/>
    <w:rsid w:val="002D3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8E16E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72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27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0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408</Words>
  <Characters>2332</Characters>
  <Application>Microsoft Office Outlook</Application>
  <DocSecurity>0</DocSecurity>
  <Lines>0</Lines>
  <Paragraphs>0</Paragraphs>
  <ScaleCrop>false</ScaleCrop>
  <Company>УФНС России по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Зайцев</dc:creator>
  <cp:keywords/>
  <dc:description/>
  <cp:lastModifiedBy>6200-00-603</cp:lastModifiedBy>
  <cp:revision>2</cp:revision>
  <cp:lastPrinted>2014-10-15T12:42:00Z</cp:lastPrinted>
  <dcterms:created xsi:type="dcterms:W3CDTF">2014-10-20T09:05:00Z</dcterms:created>
  <dcterms:modified xsi:type="dcterms:W3CDTF">2014-10-20T09:05:00Z</dcterms:modified>
</cp:coreProperties>
</file>